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okulary strzeleckie ochronne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okulary strzeleckie ochronne spełnią Twoje oczekiwania? Wszystkiego o tym niezbędnym wyposażeniu, każdego strzelca dowiesz się z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strzeleckie ochronne - Niezbędne wyposażenie na strzelnicy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 dobry wzrok to jedna z najważniejszych cech dobrego strzelca. Bardzo ważna jest odpowiednia ochrona oczu podczas strzelania na strzelnicy i nie tylko. Dlatego należy wyposażyć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strzeleckie ochronne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wysokiej jakości. Na rynku znajdziemy szeroki wybór takich akcesoriów, zatem które wybrać? Zachęcamy do przeczytania naszego artykułu na ten temat.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7px; height:3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używać okulary strzeleckie ochronne?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strzelnicy to niezbędna ochrona dla naszych oczu. Mogą ulec uszkodzeniu podczas, kontaktu z drobinkami prochu strzelniczego. Aby temu zapobiec należy stosować </w:t>
      </w:r>
      <w:r>
        <w:rPr>
          <w:rFonts w:ascii="calibri" w:hAnsi="calibri" w:eastAsia="calibri" w:cs="calibri"/>
          <w:sz w:val="24"/>
          <w:szCs w:val="24"/>
          <w:b/>
        </w:rPr>
        <w:t xml:space="preserve">okulary strzeleckie ochronne</w:t>
      </w:r>
      <w:r>
        <w:rPr>
          <w:rFonts w:ascii="calibri" w:hAnsi="calibri" w:eastAsia="calibri" w:cs="calibri"/>
          <w:sz w:val="24"/>
          <w:szCs w:val="24"/>
        </w:rPr>
        <w:t xml:space="preserve"> wysokiej jakości. To wyposażenie zostało stworzone głównie z myślą o myśliwych jak i strzelcach. Warto pamiętać, że okulary ochronne chronią nie tylko przed prochem strzelniczym, ale zostały wykonane z materiału, który chroni nasze oczy, również przed szkodliwym promieniowaniem UV.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tego wyposażenia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główną zaletą jest ochrona naszych oczu o czym wspominaliśmy wcześniej. Kolejną zaletą jest to,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strzeleckie ochronne</w:t>
      </w:r>
      <w:r>
        <w:rPr>
          <w:rFonts w:ascii="calibri" w:hAnsi="calibri" w:eastAsia="calibri" w:cs="calibri"/>
          <w:sz w:val="24"/>
          <w:szCs w:val="24"/>
        </w:rPr>
        <w:t xml:space="preserve"> są bardzo wygodne i lekkie. Szkło nie pęka podczas uszkodzenia, co również jest ważne. Warto wyposażyć się w takie okulary, aby doskonale na nasz leżały, a podczas użytkowania powinniśmy odczuwać komfort.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11-okulary-strzelecki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2025-11-02T21:28:28+01:00</dcterms:created>
  <dcterms:modified xsi:type="dcterms:W3CDTF">2025-11-02T21:28:28+01:00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